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96C" w:rsidRDefault="006C76F1" w:rsidP="006C76F1">
      <w:pPr>
        <w:adjustRightInd w:val="0"/>
        <w:snapToGrid w:val="0"/>
        <w:spacing w:afterLines="50" w:after="156"/>
        <w:jc w:val="center"/>
        <w:rPr>
          <w:rFonts w:ascii="方正小标宋_GBK" w:eastAsia="方正小标宋_GBK"/>
          <w:b/>
          <w:sz w:val="28"/>
          <w:szCs w:val="38"/>
        </w:rPr>
      </w:pPr>
      <w:r w:rsidRPr="006C76F1">
        <w:rPr>
          <w:rFonts w:ascii="方正小标宋_GBK" w:eastAsia="方正小标宋_GBK" w:hint="eastAsia"/>
          <w:b/>
          <w:sz w:val="28"/>
          <w:szCs w:val="38"/>
        </w:rPr>
        <w:t>嘉兴乍浦港规划调整</w:t>
      </w:r>
      <w:r w:rsidR="00CD7385">
        <w:rPr>
          <w:rFonts w:ascii="方正小标宋_GBK" w:eastAsia="方正小标宋_GBK" w:hint="eastAsia"/>
          <w:b/>
          <w:sz w:val="28"/>
          <w:szCs w:val="38"/>
        </w:rPr>
        <w:t>方案</w:t>
      </w:r>
      <w:r w:rsidR="002B637C">
        <w:rPr>
          <w:rFonts w:ascii="方正小标宋_GBK" w:eastAsia="方正小标宋_GBK" w:hint="eastAsia"/>
          <w:b/>
          <w:sz w:val="28"/>
          <w:szCs w:val="38"/>
        </w:rPr>
        <w:t>环境影响评价公众意见表</w:t>
      </w:r>
    </w:p>
    <w:p w:rsidR="00B4496C" w:rsidRDefault="002B637C">
      <w:pPr>
        <w:adjustRightInd w:val="0"/>
        <w:snapToGrid w:val="0"/>
        <w:spacing w:afterLines="50" w:after="156"/>
        <w:rPr>
          <w:rFonts w:eastAsia="黑体"/>
          <w:b/>
          <w:sz w:val="24"/>
          <w:szCs w:val="24"/>
        </w:rPr>
      </w:pPr>
      <w:r>
        <w:rPr>
          <w:b/>
          <w:sz w:val="24"/>
          <w:szCs w:val="24"/>
        </w:rPr>
        <w:t>填表日期</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6"/>
        <w:gridCol w:w="2463"/>
        <w:gridCol w:w="4850"/>
      </w:tblGrid>
      <w:tr w:rsidR="00B4496C" w:rsidTr="00E138EB">
        <w:trPr>
          <w:trHeight w:val="508"/>
          <w:jc w:val="center"/>
        </w:trPr>
        <w:tc>
          <w:tcPr>
            <w:tcW w:w="1776" w:type="dxa"/>
            <w:vAlign w:val="center"/>
          </w:tcPr>
          <w:p w:rsidR="00B4496C" w:rsidRDefault="002B637C">
            <w:pPr>
              <w:adjustRightInd w:val="0"/>
              <w:snapToGrid w:val="0"/>
              <w:rPr>
                <w:rFonts w:ascii="宋体" w:eastAsia="宋体" w:hAnsi="宋体"/>
                <w:sz w:val="21"/>
                <w:szCs w:val="21"/>
              </w:rPr>
            </w:pPr>
            <w:r>
              <w:rPr>
                <w:rFonts w:ascii="宋体" w:eastAsia="宋体" w:hAnsi="宋体"/>
                <w:bCs/>
                <w:sz w:val="21"/>
                <w:szCs w:val="21"/>
              </w:rPr>
              <w:t>项目名称</w:t>
            </w:r>
          </w:p>
        </w:tc>
        <w:tc>
          <w:tcPr>
            <w:tcW w:w="7313" w:type="dxa"/>
            <w:gridSpan w:val="2"/>
            <w:vAlign w:val="center"/>
          </w:tcPr>
          <w:p w:rsidR="00B4496C" w:rsidRDefault="0097643A">
            <w:pPr>
              <w:adjustRightInd w:val="0"/>
              <w:snapToGrid w:val="0"/>
              <w:jc w:val="center"/>
              <w:rPr>
                <w:rFonts w:ascii="宋体" w:eastAsia="宋体" w:hAnsi="宋体"/>
                <w:b/>
                <w:sz w:val="21"/>
                <w:szCs w:val="21"/>
              </w:rPr>
            </w:pPr>
            <w:r w:rsidRPr="006C76F1">
              <w:rPr>
                <w:rFonts w:ascii="方正小标宋_GBK" w:eastAsia="方正小标宋_GBK" w:hint="eastAsia"/>
                <w:b/>
                <w:sz w:val="28"/>
                <w:szCs w:val="38"/>
              </w:rPr>
              <w:t>嘉兴乍浦港规划调整</w:t>
            </w:r>
            <w:r w:rsidR="00CD7385">
              <w:rPr>
                <w:rFonts w:ascii="方正小标宋_GBK" w:eastAsia="方正小标宋_GBK" w:hint="eastAsia"/>
                <w:b/>
                <w:sz w:val="28"/>
                <w:szCs w:val="38"/>
              </w:rPr>
              <w:t>方案</w:t>
            </w:r>
            <w:r>
              <w:rPr>
                <w:rFonts w:ascii="方正小标宋_GBK" w:eastAsia="方正小标宋_GBK" w:hint="eastAsia"/>
                <w:b/>
                <w:sz w:val="28"/>
                <w:szCs w:val="38"/>
              </w:rPr>
              <w:t>环境影响评价</w:t>
            </w:r>
          </w:p>
        </w:tc>
      </w:tr>
      <w:tr w:rsidR="00B4496C" w:rsidTr="00E138EB">
        <w:trPr>
          <w:trHeight w:val="480"/>
          <w:jc w:val="center"/>
        </w:trPr>
        <w:tc>
          <w:tcPr>
            <w:tcW w:w="9089" w:type="dxa"/>
            <w:gridSpan w:val="3"/>
            <w:vAlign w:val="center"/>
          </w:tcPr>
          <w:p w:rsidR="00B4496C" w:rsidRDefault="002B637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4496C" w:rsidTr="00E138EB">
        <w:trPr>
          <w:trHeight w:val="3478"/>
          <w:jc w:val="center"/>
        </w:trPr>
        <w:tc>
          <w:tcPr>
            <w:tcW w:w="1776" w:type="dxa"/>
            <w:vAlign w:val="center"/>
          </w:tcPr>
          <w:p w:rsidR="00B4496C" w:rsidRDefault="002B637C" w:rsidP="00CD738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等与环评无关的意见或者诉求不属于项目环评公参内容）</w:t>
            </w:r>
          </w:p>
        </w:tc>
        <w:tc>
          <w:tcPr>
            <w:tcW w:w="7313" w:type="dxa"/>
            <w:gridSpan w:val="2"/>
          </w:tcPr>
          <w:p w:rsidR="00B4496C" w:rsidRDefault="00B4496C">
            <w:pPr>
              <w:adjustRightInd w:val="0"/>
              <w:snapToGrid w:val="0"/>
              <w:rPr>
                <w:rFonts w:ascii="宋体" w:eastAsia="宋体" w:hAnsi="宋体"/>
                <w:sz w:val="21"/>
                <w:szCs w:val="21"/>
              </w:rPr>
            </w:pPr>
          </w:p>
          <w:p w:rsidR="00B4496C" w:rsidRDefault="00B4496C">
            <w:pPr>
              <w:adjustRightInd w:val="0"/>
              <w:snapToGrid w:val="0"/>
              <w:rPr>
                <w:rFonts w:ascii="宋体" w:eastAsia="宋体" w:hAnsi="宋体"/>
                <w:sz w:val="21"/>
                <w:szCs w:val="21"/>
              </w:rPr>
            </w:pPr>
          </w:p>
          <w:p w:rsidR="00B4496C" w:rsidRDefault="00B4496C">
            <w:pPr>
              <w:adjustRightInd w:val="0"/>
              <w:snapToGrid w:val="0"/>
              <w:rPr>
                <w:rFonts w:ascii="宋体" w:eastAsia="宋体" w:hAnsi="宋体"/>
                <w:sz w:val="21"/>
                <w:szCs w:val="21"/>
              </w:rPr>
            </w:pPr>
          </w:p>
          <w:p w:rsidR="00B4496C" w:rsidRDefault="00B4496C">
            <w:pPr>
              <w:adjustRightInd w:val="0"/>
              <w:snapToGrid w:val="0"/>
              <w:rPr>
                <w:rFonts w:ascii="宋体" w:eastAsia="宋体" w:hAnsi="宋体"/>
                <w:sz w:val="21"/>
                <w:szCs w:val="21"/>
              </w:rPr>
            </w:pPr>
          </w:p>
          <w:p w:rsidR="00B4496C" w:rsidRDefault="00B4496C">
            <w:pPr>
              <w:adjustRightInd w:val="0"/>
              <w:snapToGrid w:val="0"/>
              <w:rPr>
                <w:rFonts w:ascii="宋体" w:eastAsia="宋体" w:hAnsi="宋体"/>
                <w:sz w:val="21"/>
                <w:szCs w:val="21"/>
              </w:rPr>
            </w:pPr>
          </w:p>
          <w:p w:rsidR="00B4496C" w:rsidRDefault="00B4496C">
            <w:pPr>
              <w:adjustRightInd w:val="0"/>
              <w:snapToGrid w:val="0"/>
              <w:rPr>
                <w:rFonts w:ascii="宋体" w:eastAsia="宋体" w:hAnsi="宋体"/>
                <w:sz w:val="21"/>
                <w:szCs w:val="21"/>
              </w:rPr>
            </w:pPr>
          </w:p>
          <w:p w:rsidR="00B4496C" w:rsidRDefault="00B4496C">
            <w:pPr>
              <w:adjustRightInd w:val="0"/>
              <w:snapToGrid w:val="0"/>
              <w:rPr>
                <w:rFonts w:ascii="宋体" w:eastAsia="宋体" w:hAnsi="宋体"/>
                <w:sz w:val="21"/>
                <w:szCs w:val="21"/>
              </w:rPr>
            </w:pPr>
          </w:p>
          <w:p w:rsidR="00B4496C" w:rsidRDefault="00B4496C">
            <w:pPr>
              <w:adjustRightInd w:val="0"/>
              <w:snapToGrid w:val="0"/>
              <w:rPr>
                <w:rFonts w:ascii="宋体" w:eastAsia="宋体" w:hAnsi="宋体"/>
                <w:sz w:val="21"/>
                <w:szCs w:val="21"/>
              </w:rPr>
            </w:pPr>
          </w:p>
          <w:p w:rsidR="00B4496C" w:rsidRDefault="00B4496C">
            <w:pPr>
              <w:adjustRightInd w:val="0"/>
              <w:snapToGrid w:val="0"/>
              <w:rPr>
                <w:rFonts w:ascii="宋体" w:eastAsia="宋体" w:hAnsi="宋体"/>
                <w:sz w:val="21"/>
                <w:szCs w:val="21"/>
              </w:rPr>
            </w:pPr>
          </w:p>
          <w:p w:rsidR="00B4496C" w:rsidRDefault="00B4496C">
            <w:pPr>
              <w:adjustRightInd w:val="0"/>
              <w:snapToGrid w:val="0"/>
              <w:rPr>
                <w:rFonts w:ascii="宋体" w:eastAsia="宋体" w:hAnsi="宋体"/>
                <w:sz w:val="21"/>
                <w:szCs w:val="21"/>
              </w:rPr>
            </w:pPr>
          </w:p>
          <w:p w:rsidR="00B4496C" w:rsidRDefault="002B637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4496C" w:rsidTr="00E138EB">
        <w:trPr>
          <w:trHeight w:val="522"/>
          <w:jc w:val="center"/>
        </w:trPr>
        <w:tc>
          <w:tcPr>
            <w:tcW w:w="9089" w:type="dxa"/>
            <w:gridSpan w:val="3"/>
            <w:vAlign w:val="center"/>
          </w:tcPr>
          <w:p w:rsidR="00B4496C" w:rsidRDefault="002B637C">
            <w:pPr>
              <w:adjustRightInd w:val="0"/>
              <w:snapToGrid w:val="0"/>
              <w:rPr>
                <w:rFonts w:ascii="黑体" w:eastAsia="黑体" w:hAnsi="黑体"/>
                <w:sz w:val="21"/>
                <w:szCs w:val="21"/>
              </w:rPr>
            </w:pPr>
            <w:r>
              <w:rPr>
                <w:rFonts w:ascii="黑体" w:eastAsia="黑体" w:hAnsi="黑体"/>
                <w:sz w:val="21"/>
                <w:szCs w:val="21"/>
              </w:rPr>
              <w:t>二、本页为公众信息</w:t>
            </w:r>
          </w:p>
        </w:tc>
      </w:tr>
      <w:tr w:rsidR="00B4496C" w:rsidTr="00E138EB">
        <w:trPr>
          <w:trHeight w:val="106"/>
          <w:jc w:val="center"/>
        </w:trPr>
        <w:tc>
          <w:tcPr>
            <w:tcW w:w="9089" w:type="dxa"/>
            <w:gridSpan w:val="3"/>
            <w:vAlign w:val="center"/>
          </w:tcPr>
          <w:p w:rsidR="00B4496C" w:rsidRDefault="002B637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4496C" w:rsidTr="00E138EB">
        <w:trPr>
          <w:trHeight w:val="74"/>
          <w:jc w:val="center"/>
        </w:trPr>
        <w:tc>
          <w:tcPr>
            <w:tcW w:w="4239" w:type="dxa"/>
            <w:gridSpan w:val="2"/>
            <w:vAlign w:val="center"/>
          </w:tcPr>
          <w:p w:rsidR="00B4496C" w:rsidRDefault="002B637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50" w:type="dxa"/>
            <w:vAlign w:val="center"/>
          </w:tcPr>
          <w:p w:rsidR="00B4496C" w:rsidRDefault="00B4496C">
            <w:pPr>
              <w:adjustRightInd w:val="0"/>
              <w:snapToGrid w:val="0"/>
              <w:rPr>
                <w:rFonts w:ascii="宋体" w:eastAsia="宋体" w:hAnsi="宋体"/>
                <w:sz w:val="21"/>
                <w:szCs w:val="21"/>
              </w:rPr>
            </w:pPr>
          </w:p>
        </w:tc>
      </w:tr>
      <w:tr w:rsidR="00B4496C" w:rsidTr="00E138EB">
        <w:trPr>
          <w:trHeight w:val="74"/>
          <w:jc w:val="center"/>
        </w:trPr>
        <w:tc>
          <w:tcPr>
            <w:tcW w:w="4239" w:type="dxa"/>
            <w:gridSpan w:val="2"/>
            <w:vAlign w:val="center"/>
          </w:tcPr>
          <w:p w:rsidR="00B4496C" w:rsidRDefault="002B637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50" w:type="dxa"/>
            <w:vAlign w:val="center"/>
          </w:tcPr>
          <w:p w:rsidR="00B4496C" w:rsidRDefault="00B4496C">
            <w:pPr>
              <w:adjustRightInd w:val="0"/>
              <w:snapToGrid w:val="0"/>
              <w:rPr>
                <w:rFonts w:ascii="宋体" w:eastAsia="宋体" w:hAnsi="宋体"/>
                <w:sz w:val="21"/>
                <w:szCs w:val="21"/>
              </w:rPr>
            </w:pPr>
          </w:p>
        </w:tc>
      </w:tr>
      <w:tr w:rsidR="00B4496C" w:rsidTr="00E138EB">
        <w:trPr>
          <w:trHeight w:val="74"/>
          <w:jc w:val="center"/>
        </w:trPr>
        <w:tc>
          <w:tcPr>
            <w:tcW w:w="4239" w:type="dxa"/>
            <w:gridSpan w:val="2"/>
            <w:vAlign w:val="center"/>
          </w:tcPr>
          <w:p w:rsidR="00B4496C" w:rsidRDefault="002B637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4496C" w:rsidRDefault="002B637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50" w:type="dxa"/>
            <w:vAlign w:val="center"/>
          </w:tcPr>
          <w:p w:rsidR="00B4496C" w:rsidRDefault="00B4496C">
            <w:pPr>
              <w:adjustRightInd w:val="0"/>
              <w:snapToGrid w:val="0"/>
              <w:rPr>
                <w:rFonts w:ascii="宋体" w:eastAsia="宋体" w:hAnsi="宋体"/>
                <w:sz w:val="21"/>
                <w:szCs w:val="21"/>
              </w:rPr>
            </w:pPr>
          </w:p>
        </w:tc>
      </w:tr>
      <w:tr w:rsidR="00B4496C" w:rsidTr="00E138EB">
        <w:trPr>
          <w:trHeight w:val="916"/>
          <w:jc w:val="center"/>
        </w:trPr>
        <w:tc>
          <w:tcPr>
            <w:tcW w:w="4239" w:type="dxa"/>
            <w:gridSpan w:val="2"/>
            <w:vAlign w:val="center"/>
          </w:tcPr>
          <w:p w:rsidR="00B4496C" w:rsidRDefault="002B637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50" w:type="dxa"/>
            <w:vAlign w:val="center"/>
          </w:tcPr>
          <w:p w:rsidR="00B4496C" w:rsidRDefault="002B637C">
            <w:pPr>
              <w:adjustRightInd w:val="0"/>
              <w:snapToGrid w:val="0"/>
              <w:rPr>
                <w:rFonts w:ascii="宋体" w:eastAsia="宋体" w:hAnsi="宋体"/>
                <w:sz w:val="21"/>
                <w:szCs w:val="21"/>
                <w:u w:val="single"/>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p>
          <w:p w:rsidR="00B4496C" w:rsidRDefault="002B637C">
            <w:pPr>
              <w:adjustRightInd w:val="0"/>
              <w:snapToGrid w:val="0"/>
              <w:jc w:val="left"/>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B4496C" w:rsidTr="00E138EB">
        <w:trPr>
          <w:trHeight w:val="444"/>
          <w:jc w:val="center"/>
        </w:trPr>
        <w:tc>
          <w:tcPr>
            <w:tcW w:w="4239" w:type="dxa"/>
            <w:gridSpan w:val="2"/>
            <w:vAlign w:val="center"/>
          </w:tcPr>
          <w:p w:rsidR="00B4496C" w:rsidRDefault="002B637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4496C" w:rsidRDefault="002B637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50" w:type="dxa"/>
            <w:vAlign w:val="center"/>
          </w:tcPr>
          <w:p w:rsidR="00B4496C" w:rsidRDefault="00B4496C">
            <w:pPr>
              <w:adjustRightInd w:val="0"/>
              <w:snapToGrid w:val="0"/>
              <w:rPr>
                <w:rFonts w:ascii="宋体" w:eastAsia="宋体" w:hAnsi="宋体"/>
                <w:sz w:val="21"/>
                <w:szCs w:val="21"/>
              </w:rPr>
            </w:pPr>
          </w:p>
          <w:p w:rsidR="00B4496C" w:rsidRDefault="002B637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4496C" w:rsidTr="00E138EB">
        <w:trPr>
          <w:trHeight w:val="74"/>
          <w:jc w:val="center"/>
        </w:trPr>
        <w:tc>
          <w:tcPr>
            <w:tcW w:w="9089" w:type="dxa"/>
            <w:gridSpan w:val="3"/>
            <w:vAlign w:val="center"/>
          </w:tcPr>
          <w:p w:rsidR="00B4496C" w:rsidRDefault="002B637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4496C" w:rsidTr="00E138EB">
        <w:trPr>
          <w:trHeight w:val="74"/>
          <w:jc w:val="center"/>
        </w:trPr>
        <w:tc>
          <w:tcPr>
            <w:tcW w:w="4239" w:type="dxa"/>
            <w:gridSpan w:val="2"/>
            <w:vAlign w:val="center"/>
          </w:tcPr>
          <w:p w:rsidR="00B4496C" w:rsidRDefault="002B637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50" w:type="dxa"/>
          </w:tcPr>
          <w:p w:rsidR="00B4496C" w:rsidRDefault="00B4496C">
            <w:pPr>
              <w:adjustRightInd w:val="0"/>
              <w:snapToGrid w:val="0"/>
              <w:rPr>
                <w:rFonts w:ascii="宋体" w:eastAsia="宋体" w:hAnsi="宋体"/>
                <w:b/>
                <w:bCs/>
                <w:sz w:val="21"/>
                <w:szCs w:val="21"/>
              </w:rPr>
            </w:pPr>
          </w:p>
        </w:tc>
      </w:tr>
      <w:tr w:rsidR="00B4496C" w:rsidTr="00E138EB">
        <w:trPr>
          <w:trHeight w:val="74"/>
          <w:jc w:val="center"/>
        </w:trPr>
        <w:tc>
          <w:tcPr>
            <w:tcW w:w="4239" w:type="dxa"/>
            <w:gridSpan w:val="2"/>
            <w:vAlign w:val="center"/>
          </w:tcPr>
          <w:p w:rsidR="00B4496C" w:rsidRDefault="002B637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50" w:type="dxa"/>
          </w:tcPr>
          <w:p w:rsidR="00B4496C" w:rsidRDefault="00B4496C">
            <w:pPr>
              <w:adjustRightInd w:val="0"/>
              <w:snapToGrid w:val="0"/>
              <w:rPr>
                <w:rFonts w:ascii="宋体" w:eastAsia="宋体" w:hAnsi="宋体"/>
                <w:b/>
                <w:bCs/>
                <w:sz w:val="21"/>
                <w:szCs w:val="21"/>
              </w:rPr>
            </w:pPr>
          </w:p>
        </w:tc>
      </w:tr>
      <w:tr w:rsidR="00B4496C" w:rsidTr="00E138EB">
        <w:trPr>
          <w:trHeight w:val="857"/>
          <w:jc w:val="center"/>
        </w:trPr>
        <w:tc>
          <w:tcPr>
            <w:tcW w:w="4239" w:type="dxa"/>
            <w:gridSpan w:val="2"/>
            <w:vAlign w:val="center"/>
          </w:tcPr>
          <w:p w:rsidR="00B4496C" w:rsidRDefault="002B637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4496C" w:rsidRDefault="002B637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50" w:type="dxa"/>
          </w:tcPr>
          <w:p w:rsidR="00B4496C" w:rsidRDefault="00B4496C">
            <w:pPr>
              <w:adjustRightInd w:val="0"/>
              <w:snapToGrid w:val="0"/>
              <w:rPr>
                <w:rFonts w:ascii="宋体" w:eastAsia="宋体" w:hAnsi="宋体"/>
                <w:b/>
                <w:bCs/>
                <w:sz w:val="21"/>
                <w:szCs w:val="21"/>
              </w:rPr>
            </w:pPr>
          </w:p>
        </w:tc>
      </w:tr>
      <w:tr w:rsidR="00B4496C" w:rsidTr="00E138EB">
        <w:trPr>
          <w:trHeight w:val="1051"/>
          <w:jc w:val="center"/>
        </w:trPr>
        <w:tc>
          <w:tcPr>
            <w:tcW w:w="4239" w:type="dxa"/>
            <w:gridSpan w:val="2"/>
            <w:vAlign w:val="center"/>
          </w:tcPr>
          <w:p w:rsidR="00B4496C" w:rsidRDefault="002B637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50" w:type="dxa"/>
            <w:vAlign w:val="center"/>
          </w:tcPr>
          <w:p w:rsidR="00B4496C" w:rsidRDefault="002B637C">
            <w:pPr>
              <w:adjustRightInd w:val="0"/>
              <w:snapToGrid w:val="0"/>
              <w:rPr>
                <w:rFonts w:ascii="宋体" w:eastAsia="宋体" w:hAnsi="宋体"/>
                <w:sz w:val="21"/>
                <w:szCs w:val="21"/>
                <w:u w:val="single"/>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p>
          <w:p w:rsidR="00B4496C" w:rsidRDefault="002B637C">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B4496C" w:rsidTr="00860CD7">
        <w:trPr>
          <w:trHeight w:val="1505"/>
          <w:jc w:val="center"/>
        </w:trPr>
        <w:tc>
          <w:tcPr>
            <w:tcW w:w="9089" w:type="dxa"/>
            <w:gridSpan w:val="3"/>
            <w:vAlign w:val="center"/>
          </w:tcPr>
          <w:p w:rsidR="00B4496C" w:rsidRDefault="002B637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4496C" w:rsidRPr="00860CD7" w:rsidRDefault="00B4496C" w:rsidP="00860CD7">
      <w:bookmarkStart w:id="0" w:name="_GoBack"/>
      <w:bookmarkEnd w:id="0"/>
    </w:p>
    <w:sectPr w:rsidR="00B4496C" w:rsidRPr="00860C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2A9" w:rsidRDefault="00F062A9" w:rsidP="006C76F1">
      <w:r>
        <w:separator/>
      </w:r>
    </w:p>
  </w:endnote>
  <w:endnote w:type="continuationSeparator" w:id="0">
    <w:p w:rsidR="00F062A9" w:rsidRDefault="00F062A9" w:rsidP="006C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2A9" w:rsidRDefault="00F062A9" w:rsidP="006C76F1">
      <w:r>
        <w:separator/>
      </w:r>
    </w:p>
  </w:footnote>
  <w:footnote w:type="continuationSeparator" w:id="0">
    <w:p w:rsidR="00F062A9" w:rsidRDefault="00F062A9" w:rsidP="006C7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136B34"/>
    <w:rsid w:val="001972DB"/>
    <w:rsid w:val="002B637C"/>
    <w:rsid w:val="00307BEE"/>
    <w:rsid w:val="0050452F"/>
    <w:rsid w:val="00527309"/>
    <w:rsid w:val="006B79B6"/>
    <w:rsid w:val="006C76F1"/>
    <w:rsid w:val="007B3A8C"/>
    <w:rsid w:val="00810D16"/>
    <w:rsid w:val="00860CD7"/>
    <w:rsid w:val="00927259"/>
    <w:rsid w:val="00962880"/>
    <w:rsid w:val="00972872"/>
    <w:rsid w:val="0097643A"/>
    <w:rsid w:val="00B4496C"/>
    <w:rsid w:val="00B628E1"/>
    <w:rsid w:val="00CD7385"/>
    <w:rsid w:val="00D02BB3"/>
    <w:rsid w:val="00DE2233"/>
    <w:rsid w:val="00E03B11"/>
    <w:rsid w:val="00E138EB"/>
    <w:rsid w:val="00E310B4"/>
    <w:rsid w:val="00E841AB"/>
    <w:rsid w:val="00F062A9"/>
    <w:rsid w:val="00F66F5F"/>
    <w:rsid w:val="0CCC435F"/>
    <w:rsid w:val="18102596"/>
    <w:rsid w:val="3C5F2D17"/>
    <w:rsid w:val="44EB321A"/>
    <w:rsid w:val="612F0D1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FF7F99-04AE-4E49-A273-BA532C90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8</cp:revision>
  <dcterms:created xsi:type="dcterms:W3CDTF">2019-11-07T03:41:00Z</dcterms:created>
  <dcterms:modified xsi:type="dcterms:W3CDTF">2020-05-22T05:59:00Z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